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B5" w:rsidRDefault="00C56C58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中国边疆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研究所</w:t>
      </w:r>
      <w:r w:rsidR="00CF24B5">
        <w:rPr>
          <w:rFonts w:hAnsi="宋体" w:cs="宋体" w:hint="eastAsia"/>
          <w:b/>
          <w:bCs/>
          <w:sz w:val="44"/>
          <w:szCs w:val="44"/>
        </w:rPr>
        <w:t>201</w:t>
      </w:r>
      <w:r w:rsidR="00CE4D8A">
        <w:rPr>
          <w:rFonts w:hAnsi="宋体" w:cs="宋体"/>
          <w:b/>
          <w:bCs/>
          <w:sz w:val="44"/>
          <w:szCs w:val="44"/>
        </w:rPr>
        <w:t>9</w:t>
      </w:r>
      <w:r w:rsidR="00CF24B5">
        <w:rPr>
          <w:rFonts w:hAnsi="宋体" w:cs="宋体" w:hint="eastAsia"/>
          <w:b/>
          <w:bCs/>
          <w:sz w:val="44"/>
          <w:szCs w:val="44"/>
        </w:rPr>
        <w:t>年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420E6C" w:rsidRPr="00420E6C" w:rsidRDefault="00420E6C" w:rsidP="00420E6C">
      <w:pPr>
        <w:rPr>
          <w:rFonts w:hAnsi="宋体" w:cs="Times New Roman"/>
          <w:b/>
          <w:bCs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142"/>
        <w:gridCol w:w="916"/>
        <w:gridCol w:w="76"/>
        <w:gridCol w:w="1240"/>
        <w:gridCol w:w="935"/>
        <w:gridCol w:w="419"/>
        <w:gridCol w:w="727"/>
        <w:gridCol w:w="1147"/>
      </w:tblGrid>
      <w:tr w:rsidR="00CF24B5" w:rsidRPr="00DD18B7" w:rsidTr="00B40348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B40348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14" w:rsidRDefault="00851914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</w:t>
            </w:r>
          </w:p>
          <w:p w:rsidR="00CF24B5" w:rsidRPr="00DD18B7" w:rsidRDefault="00851914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6C794C" w:rsidRDefault="00420E6C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95" w:rsidRPr="00681C95" w:rsidRDefault="00681C95" w:rsidP="00681C95">
            <w:pPr>
              <w:jc w:val="center"/>
              <w:rPr>
                <w:rFonts w:asciiTheme="minorEastAsia" w:eastAsiaTheme="minorEastAsia" w:hAnsiTheme="minorEastAsia" w:cs="仿宋_GB2312" w:hint="eastAsia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人员</w:t>
            </w:r>
            <w:r>
              <w:rPr>
                <w:rFonts w:asciiTheme="minorEastAsia" w:eastAsiaTheme="minorEastAsia" w:hAnsiTheme="minorEastAsia" w:cs="仿宋_GB2312"/>
              </w:rPr>
              <w:t>类</w:t>
            </w:r>
            <w:r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C95" w:rsidRDefault="00681C95" w:rsidP="00681C95">
            <w:pPr>
              <w:ind w:firstLineChars="550" w:firstLine="115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681C95">
              <w:rPr>
                <w:rFonts w:asciiTheme="minorEastAsia" w:eastAsiaTheme="minorEastAsia" w:hAnsiTheme="minorEastAsia" w:cs="Times New Roman" w:hint="eastAsia"/>
              </w:rPr>
              <w:t>京外应届博士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□</w:t>
            </w:r>
            <w:proofErr w:type="gramStart"/>
            <w:r w:rsidRPr="00681C95">
              <w:rPr>
                <w:rFonts w:asciiTheme="minorEastAsia" w:eastAsiaTheme="minorEastAsia" w:hAnsiTheme="minorEastAsia" w:cs="Times New Roman" w:hint="eastAsia"/>
              </w:rPr>
              <w:t>京内应届</w:t>
            </w:r>
            <w:proofErr w:type="gramEnd"/>
            <w:r w:rsidRPr="00681C95">
              <w:rPr>
                <w:rFonts w:asciiTheme="minorEastAsia" w:eastAsiaTheme="minorEastAsia" w:hAnsiTheme="minorEastAsia" w:cs="Times New Roman" w:hint="eastAsia"/>
              </w:rPr>
              <w:t>博士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□</w:t>
            </w:r>
            <w:r w:rsidRPr="00681C95">
              <w:rPr>
                <w:rFonts w:asciiTheme="minorEastAsia" w:eastAsiaTheme="minorEastAsia" w:hAnsiTheme="minorEastAsia" w:cs="Times New Roman" w:hint="eastAsia"/>
              </w:rPr>
              <w:t>博士后出站人员</w:t>
            </w:r>
          </w:p>
          <w:p w:rsidR="00CF24B5" w:rsidRPr="00DD18B7" w:rsidRDefault="00681C95" w:rsidP="00681C95">
            <w:pPr>
              <w:ind w:firstLineChars="550" w:firstLine="115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681C95">
              <w:rPr>
                <w:rFonts w:asciiTheme="minorEastAsia" w:eastAsiaTheme="minorEastAsia" w:hAnsiTheme="minorEastAsia" w:cs="Times New Roman" w:hint="eastAsia"/>
              </w:rPr>
              <w:t>留学回国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proofErr w:type="gramStart"/>
            <w:r w:rsidRPr="00681C95">
              <w:rPr>
                <w:rFonts w:asciiTheme="minorEastAsia" w:eastAsiaTheme="minorEastAsia" w:hAnsiTheme="minorEastAsia" w:cs="Times New Roman" w:hint="eastAsia"/>
              </w:rPr>
              <w:t>京内在职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</w:rPr>
              <w:t xml:space="preserve">        □</w:t>
            </w:r>
            <w:r>
              <w:rPr>
                <w:rFonts w:asciiTheme="minorEastAsia" w:eastAsiaTheme="minorEastAsia" w:hAnsiTheme="minorEastAsia" w:cs="仿宋_GB2312" w:hint="eastAsia"/>
              </w:rPr>
              <w:t>其他</w:t>
            </w: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681C95" w:rsidP="00420E6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应聘</w:t>
            </w:r>
            <w:r>
              <w:rPr>
                <w:rFonts w:asciiTheme="minorEastAsia" w:eastAsiaTheme="minorEastAsia" w:hAnsiTheme="minorEastAsia" w:cs="仿宋_GB2312"/>
              </w:rPr>
              <w:t>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8277C0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8277C0">
              <w:rPr>
                <w:rFonts w:asciiTheme="minorEastAsia" w:eastAsiaTheme="minorEastAsia" w:hAnsiTheme="minorEastAsia" w:cs="Times New Roman" w:hint="eastAsia"/>
              </w:rPr>
              <w:t>西南边疆研究室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8277C0">
              <w:rPr>
                <w:rFonts w:asciiTheme="minorEastAsia" w:eastAsiaTheme="minorEastAsia" w:hAnsiTheme="minorEastAsia" w:cs="Times New Roman" w:hint="eastAsia"/>
              </w:rPr>
              <w:t>东北与北部边疆研究室</w:t>
            </w:r>
          </w:p>
        </w:tc>
      </w:tr>
      <w:tr w:rsidR="00681C9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95" w:rsidRPr="00DD18B7" w:rsidRDefault="00681C95" w:rsidP="00420E6C">
            <w:pPr>
              <w:jc w:val="center"/>
              <w:rPr>
                <w:rFonts w:asciiTheme="minorEastAsia" w:eastAsiaTheme="minorEastAsia" w:hAnsiTheme="minorEastAsia" w:cs="仿宋_GB2312" w:hint="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C95" w:rsidRPr="00DD18B7" w:rsidRDefault="00681C95" w:rsidP="00681C95">
            <w:pPr>
              <w:ind w:firstLineChars="550" w:firstLine="1155"/>
              <w:jc w:val="left"/>
              <w:rPr>
                <w:rFonts w:asciiTheme="minorEastAsia" w:eastAsiaTheme="minorEastAsia" w:hAnsiTheme="minorEastAsia" w:cs="Times New Roman" w:hint="eastAsia"/>
              </w:rPr>
            </w:pPr>
          </w:p>
        </w:tc>
      </w:tr>
      <w:tr w:rsidR="00D148EE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E" w:rsidRPr="00DD18B7" w:rsidRDefault="00681C95" w:rsidP="00420E6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8EE" w:rsidRPr="00DD18B7" w:rsidRDefault="00D148EE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56C58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博士后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进站前身份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681C95" w:rsidP="00681C95">
            <w:pPr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统招统分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定向委培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在职人员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现役军人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 xml:space="preserve"> 留学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其他</w:t>
            </w:r>
          </w:p>
        </w:tc>
      </w:tr>
      <w:tr w:rsidR="00CF24B5" w:rsidRPr="00DD18B7" w:rsidTr="00681C95">
        <w:trPr>
          <w:trHeight w:val="546"/>
        </w:trPr>
        <w:tc>
          <w:tcPr>
            <w:tcW w:w="39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定向委培在职人员和现役军人所属单位</w:t>
            </w: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是否同意出站后解除劳动（人事）关系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EE" w:rsidRDefault="00CF24B5" w:rsidP="00C06A72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</w:p>
          <w:p w:rsidR="00CF24B5" w:rsidRPr="00DD18B7" w:rsidRDefault="00CF24B5" w:rsidP="00C06A7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邮箱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C56C58">
        <w:trPr>
          <w:trHeight w:val="236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CF24B5" w:rsidRPr="008B6EBA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Default="00CF24B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Default="00681C9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681C95" w:rsidRPr="00C06A72" w:rsidRDefault="00681C95" w:rsidP="00B40348">
            <w:pP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</w:tr>
      <w:tr w:rsidR="00CF24B5" w:rsidRPr="00DD18B7" w:rsidTr="00F71425">
        <w:trPr>
          <w:trHeight w:val="366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lastRenderedPageBreak/>
              <w:t>工作</w:t>
            </w:r>
          </w:p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  <w:p w:rsidR="00C06A72" w:rsidRDefault="00C06A72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（</w:t>
            </w:r>
            <w:r w:rsidRPr="00C06A7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博士后须注明进站时间和计划出站时间</w:t>
            </w:r>
            <w:r>
              <w:rPr>
                <w:rFonts w:asciiTheme="minorEastAsia" w:eastAsiaTheme="minorEastAsia" w:hAnsiTheme="minorEastAsia" w:cs="仿宋_GB2312" w:hint="eastAsia"/>
              </w:rPr>
              <w:t>）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681C95">
        <w:trPr>
          <w:trHeight w:val="396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主要学术成果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博士论文题目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F71425">
        <w:trPr>
          <w:trHeight w:val="160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出站报告题目</w:t>
            </w:r>
            <w:r>
              <w:rPr>
                <w:rFonts w:asciiTheme="minorEastAsia" w:eastAsiaTheme="minorEastAsia" w:hAnsiTheme="minorEastAsia" w:cs="仿宋_GB2312" w:hint="eastAsia"/>
              </w:rPr>
              <w:t>及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完成情况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87408E">
        <w:trPr>
          <w:trHeight w:val="1124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8740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8740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B219F8">
        <w:trPr>
          <w:trHeight w:val="786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C06A72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</w:t>
      </w:r>
      <w:r w:rsidR="00C56C58">
        <w:rPr>
          <w:rFonts w:cs="宋体" w:hint="eastAsia"/>
          <w:sz w:val="24"/>
          <w:szCs w:val="24"/>
        </w:rPr>
        <w:t>双面</w:t>
      </w:r>
      <w:r>
        <w:rPr>
          <w:rFonts w:cs="宋体" w:hint="eastAsia"/>
          <w:sz w:val="24"/>
          <w:szCs w:val="24"/>
        </w:rPr>
        <w:t>打印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D8" w:rsidRDefault="00D955D8" w:rsidP="00E056F7">
      <w:r>
        <w:separator/>
      </w:r>
    </w:p>
  </w:endnote>
  <w:endnote w:type="continuationSeparator" w:id="0">
    <w:p w:rsidR="00D955D8" w:rsidRDefault="00D955D8" w:rsidP="00E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46" w:rsidRDefault="008E1FE5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8277C0" w:rsidRPr="008277C0">
      <w:rPr>
        <w:noProof/>
        <w:lang w:val="zh-CN"/>
      </w:rPr>
      <w:t>2</w:t>
    </w:r>
    <w:r>
      <w:fldChar w:fldCharType="end"/>
    </w:r>
  </w:p>
  <w:p w:rsidR="00A01646" w:rsidRDefault="00D955D8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D8" w:rsidRDefault="00D955D8" w:rsidP="00E056F7">
      <w:r>
        <w:separator/>
      </w:r>
    </w:p>
  </w:footnote>
  <w:footnote w:type="continuationSeparator" w:id="0">
    <w:p w:rsidR="00D955D8" w:rsidRDefault="00D955D8" w:rsidP="00E0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9A3"/>
    <w:rsid w:val="00037C02"/>
    <w:rsid w:val="0008397E"/>
    <w:rsid w:val="00164392"/>
    <w:rsid w:val="00167AA1"/>
    <w:rsid w:val="00182C64"/>
    <w:rsid w:val="00183691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9592B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5342B3"/>
    <w:rsid w:val="0053504E"/>
    <w:rsid w:val="0055735E"/>
    <w:rsid w:val="00560E57"/>
    <w:rsid w:val="005B04CB"/>
    <w:rsid w:val="00616249"/>
    <w:rsid w:val="00664B02"/>
    <w:rsid w:val="00681C95"/>
    <w:rsid w:val="00694C6D"/>
    <w:rsid w:val="006C639B"/>
    <w:rsid w:val="006C794C"/>
    <w:rsid w:val="006E3183"/>
    <w:rsid w:val="0072447A"/>
    <w:rsid w:val="007714DA"/>
    <w:rsid w:val="00807DA0"/>
    <w:rsid w:val="008277C0"/>
    <w:rsid w:val="0083221C"/>
    <w:rsid w:val="00851914"/>
    <w:rsid w:val="00863073"/>
    <w:rsid w:val="00874829"/>
    <w:rsid w:val="008827BB"/>
    <w:rsid w:val="008A52F0"/>
    <w:rsid w:val="008B6EBA"/>
    <w:rsid w:val="008E1FE5"/>
    <w:rsid w:val="008E2C84"/>
    <w:rsid w:val="009454E0"/>
    <w:rsid w:val="009C4DF2"/>
    <w:rsid w:val="009F4331"/>
    <w:rsid w:val="00A24161"/>
    <w:rsid w:val="00A308D5"/>
    <w:rsid w:val="00A342AA"/>
    <w:rsid w:val="00A64A5C"/>
    <w:rsid w:val="00A70CF0"/>
    <w:rsid w:val="00A729CF"/>
    <w:rsid w:val="00AB62D0"/>
    <w:rsid w:val="00AC626F"/>
    <w:rsid w:val="00B219F8"/>
    <w:rsid w:val="00B2311E"/>
    <w:rsid w:val="00B41D79"/>
    <w:rsid w:val="00B742A4"/>
    <w:rsid w:val="00BB7AE3"/>
    <w:rsid w:val="00C06A72"/>
    <w:rsid w:val="00C3272D"/>
    <w:rsid w:val="00C41A9F"/>
    <w:rsid w:val="00C51E13"/>
    <w:rsid w:val="00C56C58"/>
    <w:rsid w:val="00C639BA"/>
    <w:rsid w:val="00C966C8"/>
    <w:rsid w:val="00CE4D8A"/>
    <w:rsid w:val="00CF24B5"/>
    <w:rsid w:val="00CF725B"/>
    <w:rsid w:val="00D148EE"/>
    <w:rsid w:val="00D20A41"/>
    <w:rsid w:val="00D24902"/>
    <w:rsid w:val="00D74C22"/>
    <w:rsid w:val="00D94C74"/>
    <w:rsid w:val="00D955D8"/>
    <w:rsid w:val="00DA1B1C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BE062-0BA8-4004-9753-F3A909DB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88</Words>
  <Characters>504</Characters>
  <Application>Microsoft Office Word</Application>
  <DocSecurity>0</DocSecurity>
  <Lines>4</Lines>
  <Paragraphs>1</Paragraphs>
  <ScaleCrop>false</ScaleCrop>
  <Company>FOUNDERTECH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changyk</cp:lastModifiedBy>
  <cp:revision>46</cp:revision>
  <cp:lastPrinted>2015-02-27T03:46:00Z</cp:lastPrinted>
  <dcterms:created xsi:type="dcterms:W3CDTF">2014-02-12T04:58:00Z</dcterms:created>
  <dcterms:modified xsi:type="dcterms:W3CDTF">2018-10-24T01:17:00Z</dcterms:modified>
</cp:coreProperties>
</file>